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0F84" w14:textId="53A79BA6" w:rsidR="00CE40DD" w:rsidRDefault="00A53163">
      <w:pPr>
        <w:rPr>
          <w:sz w:val="2"/>
          <w:szCs w:val="2"/>
        </w:rPr>
      </w:pPr>
      <w:r>
        <w:pict w14:anchorId="79863B5C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71.75pt;margin-top:159.8pt;width:467.35pt;height:224.05pt;z-index:-6424;mso-position-horizontal-relative:page;mso-position-vertical-relative:page" filled="f" stroked="f">
            <v:textbox inset="0,0,0,0">
              <w:txbxContent>
                <w:p w14:paraId="491D34D9" w14:textId="77777777" w:rsidR="00CE40DD" w:rsidRDefault="00A53163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Are you ready to write your thesis statement?</w:t>
                  </w:r>
                </w:p>
                <w:p w14:paraId="00813E2E" w14:textId="77777777" w:rsidR="00CE40DD" w:rsidRPr="00A53163" w:rsidRDefault="00A53163">
                  <w:pPr>
                    <w:spacing w:before="41" w:line="276" w:lineRule="auto"/>
                    <w:ind w:left="20" w:right="169"/>
                    <w:jc w:val="both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 xml:space="preserve">Your thesis should be developed from research, not just an idea. </w:t>
                  </w:r>
                  <w:proofErr w:type="gramStart"/>
                  <w:r w:rsidRPr="00A53163">
                    <w:rPr>
                      <w:rFonts w:ascii="Lato" w:hAnsi="Lato"/>
                    </w:rPr>
                    <w:t>So</w:t>
                  </w:r>
                  <w:proofErr w:type="gramEnd"/>
                  <w:r w:rsidRPr="00A53163">
                    <w:rPr>
                      <w:rFonts w:ascii="Lato" w:hAnsi="Lato"/>
                    </w:rPr>
                    <w:t xml:space="preserve"> you </w:t>
                  </w:r>
                  <w:r w:rsidRPr="00A53163">
                    <w:rPr>
                      <w:rFonts w:ascii="Lato" w:hAnsi="Lato"/>
                    </w:rPr>
                    <w:t>will want to read what’s been said on your topic so you can respond to it. Writing scholar John C. Bean (2011) describes the process this way:</w:t>
                  </w:r>
                </w:p>
                <w:p w14:paraId="793B19EA" w14:textId="77777777" w:rsidR="00CE40DD" w:rsidRPr="00A53163" w:rsidRDefault="00A53163">
                  <w:pPr>
                    <w:pStyle w:val="BodyText"/>
                    <w:spacing w:before="62" w:line="276" w:lineRule="auto"/>
                    <w:ind w:left="38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. . . Few scholars report starting an article by choosing a topic and then narrowing it. Rather, academic writers</w:t>
                  </w:r>
                  <w:r w:rsidRPr="00A53163">
                    <w:rPr>
                      <w:rFonts w:ascii="Lato" w:hAnsi="Lato"/>
                    </w:rPr>
                    <w:t xml:space="preserve"> report being drawn into a conversation about a question that does not yet seem resolved. The writer-to-be finds this conversation somehow unsatisfactory; something is missing, wrongheaded, unexplained, or otherwise puzzling. Similarly, having focused on a</w:t>
                  </w:r>
                  <w:r w:rsidRPr="00A53163">
                    <w:rPr>
                      <w:rFonts w:ascii="Lato" w:hAnsi="Lato"/>
                    </w:rPr>
                    <w:t xml:space="preserve"> problem, only rarely does a skilled academic writer write a thesis statement and outline before embarking on extensive exploration, conversation, correspondence with colleagues, and even, on some occasions, writing one or more drafts. A thesis statement o</w:t>
                  </w:r>
                  <w:r w:rsidRPr="00A53163">
                    <w:rPr>
                      <w:rFonts w:ascii="Lato" w:hAnsi="Lato"/>
                    </w:rPr>
                    <w:t xml:space="preserve">ften marks a moment of discovery and clarification—an “aha!” experience (“So </w:t>
                  </w:r>
                  <w:r w:rsidRPr="00A53163">
                    <w:rPr>
                      <w:rFonts w:ascii="Lato" w:hAnsi="Lato"/>
                      <w:i/>
                    </w:rPr>
                    <w:t xml:space="preserve">this </w:t>
                  </w:r>
                  <w:r w:rsidRPr="00A53163">
                    <w:rPr>
                      <w:rFonts w:ascii="Lato" w:hAnsi="Lato"/>
                    </w:rPr>
                    <w:t>is my point! Here is my argument in a nutshell!”) rather than a formulaic planning device at the very start of the process. (33–34)</w:t>
                  </w:r>
                </w:p>
                <w:p w14:paraId="6B5E107B" w14:textId="77777777" w:rsidR="00CE40DD" w:rsidRPr="00A53163" w:rsidRDefault="00A53163">
                  <w:pPr>
                    <w:spacing w:before="59" w:line="276" w:lineRule="auto"/>
                    <w:ind w:left="20" w:right="112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What problems or questions within your top</w:t>
                  </w:r>
                  <w:r w:rsidRPr="00A53163">
                    <w:rPr>
                      <w:rFonts w:ascii="Lato" w:hAnsi="Lato"/>
                    </w:rPr>
                    <w:t>ic area interest you most? Some initial research may help you find some. If it’s useful, try freewriting a response to something you find. Remember to keep an open mind through the process and be willing to revise your thesis as you learn more about your t</w:t>
                  </w:r>
                  <w:r w:rsidRPr="00A53163">
                    <w:rPr>
                      <w:rFonts w:ascii="Lato" w:hAnsi="Lato"/>
                    </w:rPr>
                    <w:t>opic.</w:t>
                  </w:r>
                </w:p>
              </w:txbxContent>
            </v:textbox>
            <w10:wrap anchorx="page" anchory="page"/>
          </v:shape>
        </w:pict>
      </w:r>
      <w:r>
        <w:pict w14:anchorId="57F8A95D">
          <v:shape id="_x0000_s1067" type="#_x0000_t202" style="position:absolute;margin-left:71pt;margin-top:73.05pt;width:458.85pt;height:105.7pt;z-index:-6448;mso-position-horizontal-relative:page;mso-position-vertical-relative:page" filled="f" stroked="f">
            <v:textbox inset="0,0,0,0">
              <w:txbxContent>
                <w:p w14:paraId="290E44A6" w14:textId="77777777" w:rsidR="00CE40DD" w:rsidRPr="00A53163" w:rsidRDefault="00A53163">
                  <w:pPr>
                    <w:spacing w:line="245" w:lineRule="exact"/>
                    <w:ind w:left="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 xml:space="preserve">A </w:t>
                  </w:r>
                  <w:r w:rsidRPr="00A53163">
                    <w:rPr>
                      <w:rFonts w:ascii="Lato" w:hAnsi="Lato"/>
                      <w:b/>
                      <w:i/>
                    </w:rPr>
                    <w:t xml:space="preserve">thesis statement </w:t>
                  </w:r>
                  <w:r w:rsidRPr="00A53163">
                    <w:rPr>
                      <w:rFonts w:ascii="Lato" w:hAnsi="Lato"/>
                    </w:rPr>
                    <w:t>is a sentence (sometimes more than one sentence)</w:t>
                  </w:r>
                </w:p>
                <w:p w14:paraId="236C6F92" w14:textId="77777777" w:rsidR="00CE40DD" w:rsidRPr="00A53163" w:rsidRDefault="00A53163">
                  <w:pPr>
                    <w:spacing w:before="41" w:line="276" w:lineRule="auto"/>
                    <w:ind w:left="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that reveals your message's main point. Since your thesis statement offers readers a preview of and direction for your paper, it is usually placed toward the beginning of the essay. However, you might choose to delay your thesis statement until later if yo</w:t>
                  </w:r>
                  <w:r w:rsidRPr="00A53163">
                    <w:rPr>
                      <w:rFonts w:ascii="Lato" w:hAnsi="Lato"/>
                    </w:rPr>
                    <w:t xml:space="preserve">u need to first build your reasoning in the reader's mind or </w:t>
                  </w:r>
                  <w:proofErr w:type="gramStart"/>
                  <w:r w:rsidRPr="00A53163">
                    <w:rPr>
                      <w:rFonts w:ascii="Lato" w:hAnsi="Lato"/>
                    </w:rPr>
                    <w:t>you want</w:t>
                  </w:r>
                  <w:proofErr w:type="gramEnd"/>
                  <w:r w:rsidRPr="00A53163">
                    <w:rPr>
                      <w:rFonts w:ascii="Lato" w:hAnsi="Lato"/>
                    </w:rPr>
                    <w:t xml:space="preserve"> to narrate the process by which you have arrived at your thesis.</w:t>
                  </w:r>
                </w:p>
              </w:txbxContent>
            </v:textbox>
            <w10:wrap anchorx="page" anchory="page"/>
          </v:shape>
        </w:pict>
      </w:r>
      <w:r>
        <w:pict w14:anchorId="5756F155">
          <v:group id="_x0000_s1069" style="position:absolute;margin-left:66.6pt;margin-top:514.65pt;width:484.3pt;height:197.75pt;z-index:-6520;mso-position-horizontal-relative:page;mso-position-vertical-relative:page" coordorigin="1332,10293" coordsize="9686,3955">
            <v:line id="_x0000_s1079" style="position:absolute" from="1332,10729" to="5036,10729" strokeweight=".48pt"/>
            <v:line id="_x0000_s1078" style="position:absolute" from="5046,10729" to="10910,10729" strokeweight=".48pt"/>
            <v:line id="_x0000_s1077" style="position:absolute" from="1332,11389" to="5036,11389" strokeweight=".48pt"/>
            <v:line id="_x0000_s1076" style="position:absolute" from="5046,11389" to="10910,11389" strokeweight=".48pt"/>
            <v:line id="_x0000_s1075" style="position:absolute" from="1332,12081" to="5036,12081" strokeweight=".16936mm"/>
            <v:line id="_x0000_s1074" style="position:absolute" from="5046,12081" to="10910,12081" strokeweight=".16936mm"/>
            <v:line id="_x0000_s1073" style="position:absolute" from="1332,13005" to="5036,13005" strokeweight=".16936mm"/>
            <v:line id="_x0000_s1072" style="position:absolute" from="5046,13005" to="10910,13005" strokeweight=".16936mm"/>
            <v:line id="_x0000_s1071" style="position:absolute" from="5041,10293" to="5041,13972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852;top:13996;width:165;height:251">
              <v:imagedata r:id="rId4" o:title=""/>
            </v:shape>
            <w10:wrap anchorx="page" anchory="page"/>
          </v:group>
        </w:pict>
      </w:r>
      <w:r>
        <w:pict w14:anchorId="094FDDB2">
          <v:shape id="_x0000_s1068" type="#_x0000_t202" style="position:absolute;margin-left:157.2pt;margin-top:35.65pt;width:297.35pt;height:19.7pt;z-index:-6472;mso-position-horizontal-relative:page;mso-position-vertical-relative:page" filled="f" stroked="f">
            <v:textbox inset="0,0,0,0">
              <w:txbxContent>
                <w:p w14:paraId="33788AF3" w14:textId="77777777" w:rsidR="00CE40DD" w:rsidRPr="00A53163" w:rsidRDefault="00A53163">
                  <w:pPr>
                    <w:spacing w:before="5"/>
                    <w:ind w:left="20"/>
                    <w:rPr>
                      <w:rFonts w:ascii="Lato" w:hAnsi="Lato"/>
                      <w:b/>
                      <w:sz w:val="32"/>
                    </w:rPr>
                  </w:pPr>
                  <w:r w:rsidRPr="00A53163">
                    <w:rPr>
                      <w:rFonts w:ascii="Lato" w:hAnsi="Lato"/>
                      <w:b/>
                      <w:sz w:val="32"/>
                    </w:rPr>
                    <w:t>Tips for Developing Your Thesis Statement</w:t>
                  </w:r>
                </w:p>
              </w:txbxContent>
            </v:textbox>
            <w10:wrap anchorx="page" anchory="page"/>
          </v:shape>
        </w:pict>
      </w:r>
      <w:r>
        <w:pict w14:anchorId="2DA02BD0">
          <v:shape id="_x0000_s1065" type="#_x0000_t202" style="position:absolute;margin-left:71pt;margin-top:438.5pt;width:464.4pt;height:59.4pt;z-index:-6400;mso-position-horizontal-relative:page;mso-position-vertical-relative:page" filled="f" stroked="f">
            <v:textbox inset="0,0,0,0">
              <w:txbxContent>
                <w:p w14:paraId="4B3A0302" w14:textId="77777777" w:rsidR="00CE40DD" w:rsidRPr="00A53163" w:rsidRDefault="00A53163">
                  <w:pPr>
                    <w:spacing w:line="245" w:lineRule="exact"/>
                    <w:ind w:left="20"/>
                    <w:rPr>
                      <w:rFonts w:ascii="Lato" w:hAnsi="Lato"/>
                      <w:b/>
                    </w:rPr>
                  </w:pPr>
                  <w:r w:rsidRPr="00A53163">
                    <w:rPr>
                      <w:rFonts w:ascii="Lato" w:hAnsi="Lato"/>
                      <w:b/>
                    </w:rPr>
                    <w:t>What does a thesis statement look like?</w:t>
                  </w:r>
                </w:p>
                <w:p w14:paraId="0B924CC8" w14:textId="77777777" w:rsidR="00CE40DD" w:rsidRPr="00A53163" w:rsidRDefault="00A53163">
                  <w:pPr>
                    <w:spacing w:before="38" w:line="276" w:lineRule="auto"/>
                    <w:ind w:left="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When all is done, your thesis statement needs to encapsulate your entire main idea. This can make a thesis statement seem difficult to write. However, if you can use your research to answer the following fou</w:t>
                  </w:r>
                  <w:r w:rsidRPr="00A53163">
                    <w:rPr>
                      <w:rFonts w:ascii="Lato" w:hAnsi="Lato"/>
                    </w:rPr>
                    <w:t>r questions (</w:t>
                  </w:r>
                  <w:proofErr w:type="spellStart"/>
                  <w:r w:rsidRPr="00A53163">
                    <w:rPr>
                      <w:rFonts w:ascii="Lato" w:hAnsi="Lato"/>
                    </w:rPr>
                    <w:t>Hedengren</w:t>
                  </w:r>
                  <w:proofErr w:type="spellEnd"/>
                  <w:r w:rsidRPr="00A53163">
                    <w:rPr>
                      <w:rFonts w:ascii="Lato" w:hAnsi="Lato"/>
                    </w:rPr>
                    <w:t>, pp. 39–40), you can build a strong thesis statement.</w:t>
                  </w:r>
                </w:p>
              </w:txbxContent>
            </v:textbox>
            <w10:wrap anchorx="page" anchory="page"/>
          </v:shape>
        </w:pict>
      </w:r>
      <w:r>
        <w:pict w14:anchorId="74BD99E9">
          <v:shape id="_x0000_s1064" type="#_x0000_t202" style="position:absolute;margin-left:495.65pt;margin-top:699.8pt;width:45.4pt;height:13.05pt;z-index:-6376;mso-position-horizontal-relative:page;mso-position-vertical-relative:page" filled="f" stroked="f">
            <v:textbox inset="0,0,0,0">
              <w:txbxContent>
                <w:p w14:paraId="191FE887" w14:textId="77777777" w:rsidR="00CE40DD" w:rsidRPr="00A53163" w:rsidRDefault="00A53163">
                  <w:pPr>
                    <w:spacing w:line="245" w:lineRule="exact"/>
                    <w:ind w:left="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Turn over</w:t>
                  </w:r>
                </w:p>
              </w:txbxContent>
            </v:textbox>
            <w10:wrap anchorx="page" anchory="page"/>
          </v:shape>
        </w:pict>
      </w:r>
      <w:r>
        <w:pict w14:anchorId="28C66732">
          <v:shape id="_x0000_s1063" type="#_x0000_t202" style="position:absolute;margin-left:254.3pt;margin-top:722.1pt;width:103.45pt;height:14.25pt;z-index:-6352;mso-position-horizontal-relative:page;mso-position-vertical-relative:page" filled="f" stroked="f">
            <v:textbox inset="0,0,0,0">
              <w:txbxContent>
                <w:p w14:paraId="3DA8B0FC" w14:textId="77777777" w:rsidR="00CE40DD" w:rsidRPr="00A53163" w:rsidRDefault="00A53163">
                  <w:pPr>
                    <w:spacing w:before="11"/>
                    <w:ind w:left="20"/>
                    <w:rPr>
                      <w:rFonts w:ascii="Lato" w:hAnsi="Lato"/>
                      <w:b/>
                    </w:rPr>
                  </w:pPr>
                  <w:r w:rsidRPr="00A53163">
                    <w:rPr>
                      <w:rFonts w:ascii="Lato" w:hAnsi="Lato"/>
                      <w:b/>
                    </w:rPr>
                    <w:t>LWC Writing Center</w:t>
                  </w:r>
                </w:p>
              </w:txbxContent>
            </v:textbox>
            <w10:wrap anchorx="page" anchory="page"/>
          </v:shape>
        </w:pict>
      </w:r>
      <w:r>
        <w:pict w14:anchorId="5E71C433">
          <v:shape id="_x0000_s1062" type="#_x0000_t202" style="position:absolute;margin-left:74.6pt;margin-top:744.9pt;width:462.85pt;height:12pt;z-index:-6328;mso-position-horizontal-relative:page;mso-position-vertical-relative:page" filled="f" stroked="f">
            <v:textbox inset="0,0,0,0">
              <w:txbxContent>
                <w:p w14:paraId="40EFFA81" w14:textId="77777777" w:rsidR="00CE40DD" w:rsidRPr="00A53163" w:rsidRDefault="00A53163">
                  <w:pPr>
                    <w:tabs>
                      <w:tab w:val="left" w:pos="2103"/>
                      <w:tab w:val="left" w:pos="2388"/>
                      <w:tab w:val="left" w:pos="6745"/>
                      <w:tab w:val="left" w:pos="7033"/>
                    </w:tabs>
                    <w:spacing w:before="12"/>
                    <w:ind w:left="20"/>
                    <w:rPr>
                      <w:rFonts w:ascii="Lato" w:hAnsi="Lato"/>
                      <w:sz w:val="18"/>
                    </w:rPr>
                  </w:pPr>
                  <w:r w:rsidRPr="00A53163">
                    <w:rPr>
                      <w:rFonts w:ascii="Lato" w:hAnsi="Lato"/>
                      <w:sz w:val="18"/>
                    </w:rPr>
                    <w:t>Slider</w:t>
                  </w:r>
                  <w:r w:rsidRPr="00A53163">
                    <w:rPr>
                      <w:rFonts w:ascii="Lato" w:hAnsi="Lato"/>
                      <w:spacing w:val="-3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200,</w:t>
                  </w:r>
                  <w:r w:rsidRPr="00A53163">
                    <w:rPr>
                      <w:rFonts w:ascii="Lato" w:hAnsi="Lato"/>
                      <w:spacing w:val="-2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270-384-8209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•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Every Writer, Every Message, Every Point in</w:t>
                  </w:r>
                  <w:r w:rsidRPr="00A53163">
                    <w:rPr>
                      <w:rFonts w:ascii="Lato" w:hAnsi="Lato"/>
                      <w:spacing w:val="-14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the</w:t>
                  </w:r>
                  <w:r w:rsidRPr="00A53163">
                    <w:rPr>
                      <w:rFonts w:ascii="Lato" w:hAnsi="Lato"/>
                      <w:spacing w:val="-4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Process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•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Welcome to the</w:t>
                  </w:r>
                  <w:r w:rsidRPr="00A53163">
                    <w:rPr>
                      <w:rFonts w:ascii="Lato" w:hAnsi="Lato"/>
                      <w:spacing w:val="-7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Conversation!</w:t>
                  </w:r>
                </w:p>
              </w:txbxContent>
            </v:textbox>
            <w10:wrap anchorx="page" anchory="page"/>
          </v:shape>
        </w:pict>
      </w:r>
      <w:r>
        <w:pict w14:anchorId="4D80CCF7">
          <v:shape id="_x0000_s1061" type="#_x0000_t202" style="position:absolute;margin-left:66.6pt;margin-top:514.65pt;width:185.45pt;height:21.85pt;z-index:-6304;mso-position-horizontal-relative:page;mso-position-vertical-relative:page" filled="f" stroked="f">
            <v:textbox inset="0,0,0,0">
              <w:txbxContent>
                <w:p w14:paraId="67A1ADFA" w14:textId="77777777" w:rsidR="00CE40DD" w:rsidRPr="00A53163" w:rsidRDefault="00A53163">
                  <w:pPr>
                    <w:spacing w:before="57"/>
                    <w:ind w:left="1417" w:right="1417"/>
                    <w:jc w:val="center"/>
                    <w:rPr>
                      <w:rFonts w:ascii="Lato" w:hAnsi="Lato"/>
                      <w:b/>
                    </w:rPr>
                  </w:pPr>
                  <w:r w:rsidRPr="00A53163">
                    <w:rPr>
                      <w:rFonts w:ascii="Lato" w:hAnsi="Lato"/>
                      <w:b/>
                    </w:rPr>
                    <w:t>Question</w:t>
                  </w:r>
                </w:p>
              </w:txbxContent>
            </v:textbox>
            <w10:wrap anchorx="page" anchory="page"/>
          </v:shape>
        </w:pict>
      </w:r>
      <w:r>
        <w:pict w14:anchorId="614403E8">
          <v:shape id="_x0000_s1060" type="#_x0000_t202" style="position:absolute;margin-left:252.05pt;margin-top:514.65pt;width:293.45pt;height:21.85pt;z-index:-6280;mso-position-horizontal-relative:page;mso-position-vertical-relative:page" filled="f" stroked="f">
            <v:textbox inset="0,0,0,0">
              <w:txbxContent>
                <w:p w14:paraId="47AB485E" w14:textId="77777777" w:rsidR="00CE40DD" w:rsidRPr="00A53163" w:rsidRDefault="00A53163">
                  <w:pPr>
                    <w:spacing w:before="57"/>
                    <w:ind w:left="2167" w:right="2166"/>
                    <w:jc w:val="center"/>
                    <w:rPr>
                      <w:rFonts w:ascii="Lato" w:hAnsi="Lato"/>
                      <w:b/>
                    </w:rPr>
                  </w:pPr>
                  <w:r w:rsidRPr="00A53163">
                    <w:rPr>
                      <w:rFonts w:ascii="Lato" w:hAnsi="Lato"/>
                      <w:b/>
                    </w:rPr>
                    <w:t>Example answer</w:t>
                  </w:r>
                </w:p>
              </w:txbxContent>
            </v:textbox>
            <w10:wrap anchorx="page" anchory="page"/>
          </v:shape>
        </w:pict>
      </w:r>
      <w:r>
        <w:pict w14:anchorId="0956D5DE">
          <v:shape id="_x0000_s1059" type="#_x0000_t202" style="position:absolute;margin-left:66.6pt;margin-top:536.45pt;width:185.45pt;height:33pt;z-index:-6256;mso-position-horizontal-relative:page;mso-position-vertical-relative:page" filled="f" stroked="f">
            <v:textbox inset="0,0,0,0">
              <w:txbxContent>
                <w:p w14:paraId="67803AE7" w14:textId="77777777" w:rsidR="00CE40DD" w:rsidRPr="00A53163" w:rsidRDefault="00A53163">
                  <w:pPr>
                    <w:pStyle w:val="BodyText"/>
                    <w:spacing w:before="64"/>
                    <w:ind w:left="199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1. What is your topic?</w:t>
                  </w:r>
                </w:p>
                <w:p w14:paraId="3D60B01F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575F6B">
          <v:shape id="_x0000_s1058" type="#_x0000_t202" style="position:absolute;margin-left:252.05pt;margin-top:536.45pt;width:293.45pt;height:33pt;z-index:-6232;mso-position-horizontal-relative:page;mso-position-vertical-relative:page" filled="f" stroked="f">
            <v:textbox inset="0,0,0,0">
              <w:txbxContent>
                <w:p w14:paraId="6AE6B836" w14:textId="77777777" w:rsidR="00CE40DD" w:rsidRPr="00A53163" w:rsidRDefault="00A53163">
                  <w:pPr>
                    <w:pStyle w:val="BodyText"/>
                    <w:spacing w:before="60" w:line="278" w:lineRule="auto"/>
                    <w:ind w:left="107" w:right="1176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U.S. culpability for not bombing and destroying the Nazi concentration camp at Auschwitz</w:t>
                  </w:r>
                </w:p>
              </w:txbxContent>
            </v:textbox>
            <w10:wrap anchorx="page" anchory="page"/>
          </v:shape>
        </w:pict>
      </w:r>
      <w:r>
        <w:pict w14:anchorId="29F4676F">
          <v:shape id="_x0000_s1057" type="#_x0000_t202" style="position:absolute;margin-left:66.6pt;margin-top:569.45pt;width:185.45pt;height:34.6pt;z-index:-6208;mso-position-horizontal-relative:page;mso-position-vertical-relative:page" filled="f" stroked="f">
            <v:textbox inset="0,0,0,0">
              <w:txbxContent>
                <w:p w14:paraId="1E809102" w14:textId="77777777" w:rsidR="00CE40DD" w:rsidRPr="00A53163" w:rsidRDefault="00A53163">
                  <w:pPr>
                    <w:pStyle w:val="BodyText"/>
                    <w:spacing w:before="64" w:line="276" w:lineRule="auto"/>
                    <w:ind w:left="468" w:hanging="269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2. What is your stance? (Be sure to state this as a complete sentence.)</w:t>
                  </w:r>
                </w:p>
              </w:txbxContent>
            </v:textbox>
            <w10:wrap anchorx="page" anchory="page"/>
          </v:shape>
        </w:pict>
      </w:r>
      <w:r>
        <w:pict w14:anchorId="2030E5D1">
          <v:shape id="_x0000_s1056" type="#_x0000_t202" style="position:absolute;margin-left:252.05pt;margin-top:569.45pt;width:293.45pt;height:34.6pt;z-index:-6184;mso-position-horizontal-relative:page;mso-position-vertical-relative:page" filled="f" stroked="f">
            <v:textbox inset="0,0,0,0">
              <w:txbxContent>
                <w:p w14:paraId="6D786B45" w14:textId="77777777" w:rsidR="00CE40DD" w:rsidRPr="00A53163" w:rsidRDefault="00A53163">
                  <w:pPr>
                    <w:spacing w:before="65" w:line="276" w:lineRule="auto"/>
                    <w:ind w:left="107" w:right="82"/>
                    <w:rPr>
                      <w:rFonts w:ascii="Lato" w:hAnsi="Lato"/>
                      <w:b/>
                      <w:sz w:val="20"/>
                    </w:rPr>
                  </w:pPr>
                  <w:r w:rsidRPr="00A53163">
                    <w:rPr>
                      <w:rFonts w:ascii="Lato" w:hAnsi="Lato"/>
                      <w:b/>
                      <w:sz w:val="20"/>
                    </w:rPr>
                    <w:t>The United States could not have effectively targeted and destroyed Auschwitz directly</w:t>
                  </w:r>
                </w:p>
              </w:txbxContent>
            </v:textbox>
            <w10:wrap anchorx="page" anchory="page"/>
          </v:shape>
        </w:pict>
      </w:r>
      <w:r>
        <w:pict w14:anchorId="0EED4A43">
          <v:shape id="_x0000_s1055" type="#_x0000_t202" style="position:absolute;margin-left:66.6pt;margin-top:604.05pt;width:185.45pt;height:46.2pt;z-index:-6160;mso-position-horizontal-relative:page;mso-position-vertical-relative:page" filled="f" stroked="f">
            <v:textbox inset="0,0,0,0">
              <w:txbxContent>
                <w:p w14:paraId="183AAFEC" w14:textId="77777777" w:rsidR="00CE40DD" w:rsidRPr="00A53163" w:rsidRDefault="00A53163">
                  <w:pPr>
                    <w:pStyle w:val="BodyText"/>
                    <w:spacing w:before="64" w:line="276" w:lineRule="auto"/>
                    <w:ind w:left="468" w:hanging="269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 xml:space="preserve">3. Why do you believe this? (State your reasons in a </w:t>
                  </w:r>
                  <w:r w:rsidRPr="00A53163">
                    <w:rPr>
                      <w:rFonts w:ascii="Lato" w:hAnsi="Lato"/>
                      <w:i/>
                    </w:rPr>
                    <w:t xml:space="preserve">because </w:t>
                  </w:r>
                  <w:r w:rsidRPr="00A53163">
                    <w:rPr>
                      <w:rFonts w:ascii="Lato" w:hAnsi="Lato"/>
                    </w:rPr>
                    <w:t>clause.)</w:t>
                  </w:r>
                </w:p>
                <w:p w14:paraId="1E7BBBD1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469CD2">
          <v:shape id="_x0000_s1054" type="#_x0000_t202" style="position:absolute;margin-left:252.05pt;margin-top:604.05pt;width:293.45pt;height:46.2pt;z-index:-6136;mso-position-horizontal-relative:page;mso-position-vertical-relative:page" filled="f" stroked="f">
            <v:textbox inset="0,0,0,0">
              <w:txbxContent>
                <w:p w14:paraId="5012A4D5" w14:textId="77777777" w:rsidR="00CE40DD" w:rsidRPr="00A53163" w:rsidRDefault="00A53163">
                  <w:pPr>
                    <w:spacing w:before="60" w:line="276" w:lineRule="auto"/>
                    <w:ind w:left="107" w:right="482"/>
                    <w:jc w:val="both"/>
                    <w:rPr>
                      <w:rFonts w:ascii="Lato" w:hAnsi="Lato"/>
                      <w:i/>
                      <w:sz w:val="20"/>
                    </w:rPr>
                  </w:pPr>
                  <w:r w:rsidRPr="00A53163">
                    <w:rPr>
                      <w:rFonts w:ascii="Lato" w:hAnsi="Lato"/>
                      <w:i/>
                      <w:sz w:val="20"/>
                    </w:rPr>
                    <w:t>Because the Unite</w:t>
                  </w:r>
                  <w:r w:rsidRPr="00A53163">
                    <w:rPr>
                      <w:rFonts w:ascii="Lato" w:hAnsi="Lato"/>
                      <w:i/>
                      <w:sz w:val="20"/>
                    </w:rPr>
                    <w:t>d States lacked the technological precision and intelligence necessary to destroy the camp’s death houses without also destroying many or most of the Jewish captives</w:t>
                  </w:r>
                </w:p>
              </w:txbxContent>
            </v:textbox>
            <w10:wrap anchorx="page" anchory="page"/>
          </v:shape>
        </w:pict>
      </w:r>
      <w:r>
        <w:pict w14:anchorId="6FFAEBC5">
          <v:shape id="_x0000_s1053" type="#_x0000_t202" style="position:absolute;margin-left:66.6pt;margin-top:650.25pt;width:185.45pt;height:48.4pt;z-index:-6112;mso-position-horizontal-relative:page;mso-position-vertical-relative:page" filled="f" stroked="f">
            <v:textbox inset="0,0,0,0">
              <w:txbxContent>
                <w:p w14:paraId="1C001A05" w14:textId="77777777" w:rsidR="00CE40DD" w:rsidRPr="00A53163" w:rsidRDefault="00A53163">
                  <w:pPr>
                    <w:pStyle w:val="BodyText"/>
                    <w:spacing w:before="64" w:line="276" w:lineRule="auto"/>
                    <w:ind w:left="468" w:right="83" w:hanging="269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 xml:space="preserve">4. Why would someone disagree with this? (State the opposition in an </w:t>
                  </w:r>
                  <w:r w:rsidRPr="00A53163">
                    <w:rPr>
                      <w:rFonts w:ascii="Lato" w:hAnsi="Lato"/>
                      <w:i/>
                    </w:rPr>
                    <w:t xml:space="preserve">although </w:t>
                  </w:r>
                  <w:r w:rsidRPr="00A53163">
                    <w:rPr>
                      <w:rFonts w:ascii="Lato" w:hAnsi="Lato"/>
                    </w:rPr>
                    <w:t>clause.)</w:t>
                  </w:r>
                </w:p>
              </w:txbxContent>
            </v:textbox>
            <w10:wrap anchorx="page" anchory="page"/>
          </v:shape>
        </w:pict>
      </w:r>
      <w:r>
        <w:pict w14:anchorId="0833C959">
          <v:shape id="_x0000_s1052" type="#_x0000_t202" style="position:absolute;margin-left:252.05pt;margin-top:650.25pt;width:293.45pt;height:48.4pt;z-index:-6088;mso-position-horizontal-relative:page;mso-position-vertical-relative:page" filled="f" stroked="f">
            <v:textbox inset="0,0,0,0">
              <w:txbxContent>
                <w:p w14:paraId="65EE21EA" w14:textId="77777777" w:rsidR="00CE40DD" w:rsidRPr="00A53163" w:rsidRDefault="00A53163">
                  <w:pPr>
                    <w:pStyle w:val="BodyText"/>
                    <w:spacing w:before="60" w:line="276" w:lineRule="auto"/>
                    <w:ind w:left="107" w:right="82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  <w:u w:val="single"/>
                    </w:rPr>
                    <w:t xml:space="preserve">Although the </w:t>
                  </w:r>
                  <w:proofErr w:type="gramStart"/>
                  <w:r w:rsidRPr="00A53163">
                    <w:rPr>
                      <w:rFonts w:ascii="Lato" w:hAnsi="Lato"/>
                      <w:u w:val="single"/>
                    </w:rPr>
                    <w:t>United states</w:t>
                  </w:r>
                  <w:proofErr w:type="gramEnd"/>
                  <w:r w:rsidRPr="00A53163">
                    <w:rPr>
                      <w:rFonts w:ascii="Lato" w:hAnsi="Lato"/>
                      <w:u w:val="single"/>
                    </w:rPr>
                    <w:t xml:space="preserve"> possessed sufficient firepower and</w:t>
                  </w:r>
                  <w:r w:rsidRPr="00A53163">
                    <w:rPr>
                      <w:rFonts w:ascii="Lato" w:hAnsi="Lato"/>
                    </w:rPr>
                    <w:t xml:space="preserve"> </w:t>
                  </w:r>
                  <w:r w:rsidRPr="00A53163">
                    <w:rPr>
                      <w:rFonts w:ascii="Lato" w:hAnsi="Lato"/>
                      <w:u w:val="single"/>
                    </w:rPr>
                    <w:t>information to attack Auschwitz’s industrial sector</w:t>
                  </w:r>
                </w:p>
                <w:p w14:paraId="7B97EA64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C01AA5">
          <v:shape id="_x0000_s1051" type="#_x0000_t202" style="position:absolute;margin-left:334.45pt;margin-top:651.6pt;width:7.55pt;height:12pt;z-index:-6064;mso-position-horizontal-relative:page;mso-position-vertical-relative:page" filled="f" stroked="f">
            <v:textbox inset="0,0,0,0">
              <w:txbxContent>
                <w:p w14:paraId="6385DB89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CB186F">
          <v:shape id="_x0000_s1050" type="#_x0000_t202" style="position:absolute;margin-left:360.3pt;margin-top:651.6pt;width:6.4pt;height:12pt;z-index:-6040;mso-position-horizontal-relative:page;mso-position-vertical-relative:page" filled="f" stroked="f">
            <v:textbox inset="0,0,0,0">
              <w:txbxContent>
                <w:p w14:paraId="469D8067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755B21">
          <v:shape id="_x0000_s1049" type="#_x0000_t202" style="position:absolute;margin-left:401.1pt;margin-top:651.6pt;width:7.6pt;height:12pt;z-index:-6016;mso-position-horizontal-relative:page;mso-position-vertical-relative:page" filled="f" stroked="f">
            <v:textbox inset="0,0,0,0">
              <w:txbxContent>
                <w:p w14:paraId="628781B0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35BDC2">
          <v:shape id="_x0000_s1048" type="#_x0000_t202" style="position:absolute;margin-left:484.25pt;margin-top:651.6pt;width:5.9pt;height:12pt;z-index:-5992;mso-position-horizontal-relative:page;mso-position-vertical-relative:page" filled="f" stroked="f">
            <v:textbox inset="0,0,0,0">
              <w:txbxContent>
                <w:p w14:paraId="71FA3105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BD7ADE">
          <v:shape id="_x0000_s1047" type="#_x0000_t202" style="position:absolute;margin-left:294.55pt;margin-top:664.8pt;width:5.05pt;height:12pt;z-index:-5968;mso-position-horizontal-relative:page;mso-position-vertical-relative:page" filled="f" stroked="f">
            <v:textbox inset="0,0,0,0">
              <w:txbxContent>
                <w:p w14:paraId="3BAE300D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1F63C0">
          <v:shape id="_x0000_s1046" type="#_x0000_t202" style="position:absolute;margin-left:309.75pt;margin-top:664.8pt;width:7.55pt;height:12pt;z-index:-5944;mso-position-horizontal-relative:page;mso-position-vertical-relative:page" filled="f" stroked="f">
            <v:textbox inset="0,0,0,0">
              <w:txbxContent>
                <w:p w14:paraId="64BC6BFA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429312">
          <v:shape id="_x0000_s1045" type="#_x0000_t202" style="position:absolute;margin-left:331.65pt;margin-top:664.8pt;width:4.6pt;height:12pt;z-index:-5920;mso-position-horizontal-relative:page;mso-position-vertical-relative:page" filled="f" stroked="f">
            <v:textbox inset="0,0,0,0">
              <w:txbxContent>
                <w:p w14:paraId="7F91F1A7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10D69B">
          <v:shape id="_x0000_s1044" type="#_x0000_t202" style="position:absolute;margin-left:431.1pt;margin-top:664.8pt;width:5.3pt;height:12pt;z-index:-5896;mso-position-horizontal-relative:page;mso-position-vertical-relative:page" filled="f" stroked="f">
            <v:textbox inset="0,0,0,0">
              <w:txbxContent>
                <w:p w14:paraId="54E13E45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05D392">
          <v:shape id="_x0000_s1043" type="#_x0000_t202" style="position:absolute;margin-left:444.65pt;margin-top:664.8pt;width:12.25pt;height:12pt;z-index:-5872;mso-position-horizontal-relative:page;mso-position-vertical-relative:page" filled="f" stroked="f">
            <v:textbox inset="0,0,0,0">
              <w:txbxContent>
                <w:p w14:paraId="1991A375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A8209C8" w14:textId="77777777" w:rsidR="00CE40DD" w:rsidRDefault="00CE40DD">
      <w:pPr>
        <w:rPr>
          <w:sz w:val="2"/>
          <w:szCs w:val="2"/>
        </w:rPr>
        <w:sectPr w:rsidR="00CE40DD">
          <w:type w:val="continuous"/>
          <w:pgSz w:w="12240" w:h="15840"/>
          <w:pgMar w:top="720" w:right="1220" w:bottom="280" w:left="1220" w:header="720" w:footer="720" w:gutter="0"/>
          <w:cols w:space="720"/>
        </w:sectPr>
      </w:pPr>
    </w:p>
    <w:p w14:paraId="09BDF46F" w14:textId="77777777" w:rsidR="00CE40DD" w:rsidRDefault="00A53163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68429607" behindDoc="1" locked="0" layoutInCell="1" allowOverlap="1" wp14:anchorId="37926B05" wp14:editId="072076A3">
            <wp:simplePos x="0" y="0"/>
            <wp:positionH relativeFrom="page">
              <wp:posOffset>2752725</wp:posOffset>
            </wp:positionH>
            <wp:positionV relativeFrom="page">
              <wp:posOffset>2371725</wp:posOffset>
            </wp:positionV>
            <wp:extent cx="2257425" cy="19335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73FA33">
          <v:shape id="_x0000_s1042" type="#_x0000_t202" style="position:absolute;margin-left:157.2pt;margin-top:35.65pt;width:297.35pt;height:19.7pt;z-index:-5824;mso-position-horizontal-relative:page;mso-position-vertical-relative:page" filled="f" stroked="f">
            <v:textbox inset="0,0,0,0">
              <w:txbxContent>
                <w:p w14:paraId="2BAD8A2C" w14:textId="77777777" w:rsidR="00CE40DD" w:rsidRPr="00A53163" w:rsidRDefault="00A53163">
                  <w:pPr>
                    <w:spacing w:before="5"/>
                    <w:ind w:left="20"/>
                    <w:rPr>
                      <w:rFonts w:ascii="Lato" w:hAnsi="Lato"/>
                      <w:b/>
                      <w:sz w:val="32"/>
                    </w:rPr>
                  </w:pPr>
                  <w:r w:rsidRPr="00A53163">
                    <w:rPr>
                      <w:rFonts w:ascii="Lato" w:hAnsi="Lato"/>
                      <w:b/>
                      <w:sz w:val="32"/>
                    </w:rPr>
                    <w:t>Tips for Developing Your Thesis Statement</w:t>
                  </w:r>
                </w:p>
              </w:txbxContent>
            </v:textbox>
            <w10:wrap anchorx="page" anchory="page"/>
          </v:shape>
        </w:pict>
      </w:r>
      <w:r>
        <w:pict w14:anchorId="135225BC">
          <v:shape id="_x0000_s1041" type="#_x0000_t202" style="position:absolute;margin-left:71pt;margin-top:72.45pt;width:460.3pt;height:72.95pt;z-index:-5800;mso-position-horizontal-relative:page;mso-position-vertical-relative:page" filled="f" stroked="f">
            <v:textbox inset="0,0,0,0">
              <w:txbxContent>
                <w:p w14:paraId="2F99C2B5" w14:textId="77777777" w:rsidR="00CE40DD" w:rsidRPr="00A53163" w:rsidRDefault="00A53163">
                  <w:pPr>
                    <w:spacing w:line="257" w:lineRule="exact"/>
                    <w:ind w:left="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When you have your answers, try grouping them into one statement (</w:t>
                  </w:r>
                  <w:r w:rsidRPr="00A53163">
                    <w:rPr>
                      <w:rFonts w:ascii="Lato" w:hAnsi="Lato"/>
                      <w:sz w:val="20"/>
                      <w:u w:val="single"/>
                    </w:rPr>
                    <w:t>Although…,</w:t>
                  </w:r>
                  <w:r w:rsidRPr="00A53163">
                    <w:rPr>
                      <w:rFonts w:ascii="Lato" w:hAnsi="Lato"/>
                      <w:sz w:val="20"/>
                    </w:rPr>
                    <w:t xml:space="preserve"> + </w:t>
                  </w:r>
                  <w:r w:rsidRPr="00A53163">
                    <w:rPr>
                      <w:rFonts w:ascii="Lato" w:hAnsi="Lato"/>
                      <w:b/>
                      <w:sz w:val="20"/>
                    </w:rPr>
                    <w:t xml:space="preserve">stance </w:t>
                  </w:r>
                  <w:r w:rsidRPr="00A53163">
                    <w:rPr>
                      <w:rFonts w:ascii="Lato" w:hAnsi="Lato"/>
                      <w:sz w:val="20"/>
                    </w:rPr>
                    <w:t xml:space="preserve">+ </w:t>
                  </w:r>
                  <w:r w:rsidRPr="00A53163">
                    <w:rPr>
                      <w:rFonts w:ascii="Lato" w:hAnsi="Lato"/>
                      <w:i/>
                      <w:sz w:val="20"/>
                    </w:rPr>
                    <w:t>because…</w:t>
                  </w:r>
                  <w:r w:rsidRPr="00A53163">
                    <w:rPr>
                      <w:rFonts w:ascii="Lato" w:hAnsi="Lato"/>
                    </w:rPr>
                    <w:t>):</w:t>
                  </w:r>
                </w:p>
                <w:p w14:paraId="38CF571F" w14:textId="77777777" w:rsidR="00CE40DD" w:rsidRPr="00A53163" w:rsidRDefault="00A53163">
                  <w:pPr>
                    <w:spacing w:before="160" w:line="276" w:lineRule="auto"/>
                    <w:ind w:left="380" w:right="241"/>
                    <w:rPr>
                      <w:rFonts w:ascii="Lato" w:hAnsi="Lato"/>
                      <w:sz w:val="20"/>
                    </w:rPr>
                  </w:pPr>
                  <w:r w:rsidRPr="00A53163">
                    <w:rPr>
                      <w:rFonts w:ascii="Lato" w:hAnsi="Lato"/>
                      <w:sz w:val="20"/>
                      <w:u w:val="single"/>
                    </w:rPr>
                    <w:t>Although the United States possessed sufficient firepower and information to attack Auschwitz’s industrial</w:t>
                  </w:r>
                  <w:r w:rsidRPr="00A53163">
                    <w:rPr>
                      <w:rFonts w:ascii="Lato" w:hAnsi="Lato"/>
                      <w:sz w:val="20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20"/>
                      <w:u w:val="single"/>
                    </w:rPr>
                    <w:t>sector</w:t>
                  </w:r>
                  <w:r w:rsidRPr="00A53163">
                    <w:rPr>
                      <w:rFonts w:ascii="Lato" w:hAnsi="Lato"/>
                      <w:sz w:val="20"/>
                    </w:rPr>
                    <w:t xml:space="preserve">, </w:t>
                  </w:r>
                  <w:r w:rsidRPr="00A53163">
                    <w:rPr>
                      <w:rFonts w:ascii="Lato" w:hAnsi="Lato"/>
                      <w:b/>
                      <w:sz w:val="20"/>
                    </w:rPr>
                    <w:t>the U.S. could not have effectively target</w:t>
                  </w:r>
                  <w:r w:rsidRPr="00A53163">
                    <w:rPr>
                      <w:rFonts w:ascii="Lato" w:hAnsi="Lato"/>
                      <w:b/>
                      <w:sz w:val="20"/>
                    </w:rPr>
                    <w:t xml:space="preserve">ed and destroyed Auschwitz directly </w:t>
                  </w:r>
                  <w:r w:rsidRPr="00A53163">
                    <w:rPr>
                      <w:rFonts w:ascii="Lato" w:hAnsi="Lato"/>
                      <w:i/>
                      <w:sz w:val="20"/>
                    </w:rPr>
                    <w:t>because we lacked the technological precision and intelligence necessary to destroy the camp’s death houses without also destroying many or most of the Jewish captives</w:t>
                  </w:r>
                  <w:r w:rsidRPr="00A53163">
                    <w:rPr>
                      <w:rFonts w:ascii="Lato" w:hAnsi="Lato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17E6168">
          <v:shape id="_x0000_s1040" type="#_x0000_t202" style="position:absolute;margin-left:71pt;margin-top:162.8pt;width:371.4pt;height:13.05pt;z-index:-5776;mso-position-horizontal-relative:page;mso-position-vertical-relative:page" filled="f" stroked="f">
            <v:textbox inset="0,0,0,0">
              <w:txbxContent>
                <w:p w14:paraId="1EF058C5" w14:textId="77777777" w:rsidR="00CE40DD" w:rsidRPr="00A53163" w:rsidRDefault="00A53163">
                  <w:pPr>
                    <w:spacing w:line="245" w:lineRule="exact"/>
                    <w:ind w:left="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>Then you can revise or reorder the elements of the statement to meet your needs.</w:t>
                  </w:r>
                </w:p>
              </w:txbxContent>
            </v:textbox>
            <w10:wrap anchorx="page" anchory="page"/>
          </v:shape>
        </w:pict>
      </w:r>
      <w:r>
        <w:pict w14:anchorId="786BB0E3">
          <v:shape id="_x0000_s1039" type="#_x0000_t202" style="position:absolute;margin-left:71pt;margin-top:626.2pt;width:446.05pt;height:74.75pt;z-index:-5752;mso-position-horizontal-relative:page;mso-position-vertical-relative:page" filled="f" stroked="f">
            <v:textbox inset="0,0,0,0">
              <w:txbxContent>
                <w:p w14:paraId="21742593" w14:textId="77777777" w:rsidR="00CE40DD" w:rsidRPr="00A53163" w:rsidRDefault="00A53163">
                  <w:pPr>
                    <w:spacing w:line="245" w:lineRule="exact"/>
                    <w:ind w:left="20"/>
                    <w:rPr>
                      <w:rFonts w:ascii="Lato" w:hAnsi="Lato"/>
                      <w:b/>
                    </w:rPr>
                  </w:pPr>
                  <w:r w:rsidRPr="00A53163">
                    <w:rPr>
                      <w:rFonts w:ascii="Lato" w:hAnsi="Lato"/>
                      <w:b/>
                    </w:rPr>
                    <w:t>References</w:t>
                  </w:r>
                </w:p>
                <w:p w14:paraId="7FD24846" w14:textId="77777777" w:rsidR="00CE40DD" w:rsidRPr="00A53163" w:rsidRDefault="00A53163">
                  <w:pPr>
                    <w:spacing w:before="38" w:line="276" w:lineRule="auto"/>
                    <w:ind w:left="739" w:hanging="720"/>
                    <w:rPr>
                      <w:rFonts w:ascii="Lato" w:hAnsi="Lato"/>
                    </w:rPr>
                  </w:pPr>
                  <w:r w:rsidRPr="00A53163">
                    <w:rPr>
                      <w:rFonts w:ascii="Lato" w:hAnsi="Lato"/>
                    </w:rPr>
                    <w:t xml:space="preserve">Bean, J.C. (2011). </w:t>
                  </w:r>
                  <w:r w:rsidRPr="00A53163">
                    <w:rPr>
                      <w:rFonts w:ascii="Lato" w:hAnsi="Lato"/>
                      <w:i/>
                    </w:rPr>
                    <w:t>Engaging ideas: The professor’s guide to integrating writing, critical thinking, and active learning in the classroom</w:t>
                  </w:r>
                  <w:r w:rsidRPr="00A53163">
                    <w:rPr>
                      <w:rFonts w:ascii="Lato" w:hAnsi="Lato"/>
                    </w:rPr>
                    <w:t>. San Francisco: Jossey-B</w:t>
                  </w:r>
                  <w:r w:rsidRPr="00A53163">
                    <w:rPr>
                      <w:rFonts w:ascii="Lato" w:hAnsi="Lato"/>
                    </w:rPr>
                    <w:t>ass.</w:t>
                  </w:r>
                </w:p>
                <w:p w14:paraId="412B9765" w14:textId="77777777" w:rsidR="00CE40DD" w:rsidRPr="00A53163" w:rsidRDefault="00A53163">
                  <w:pPr>
                    <w:spacing w:before="2" w:line="273" w:lineRule="auto"/>
                    <w:ind w:left="739" w:hanging="720"/>
                    <w:rPr>
                      <w:rFonts w:ascii="Lato" w:hAnsi="Lato"/>
                    </w:rPr>
                  </w:pPr>
                  <w:proofErr w:type="spellStart"/>
                  <w:r w:rsidRPr="00A53163">
                    <w:rPr>
                      <w:rFonts w:ascii="Lato" w:hAnsi="Lato"/>
                    </w:rPr>
                    <w:t>Hedengren</w:t>
                  </w:r>
                  <w:proofErr w:type="spellEnd"/>
                  <w:r w:rsidRPr="00A53163">
                    <w:rPr>
                      <w:rFonts w:ascii="Lato" w:hAnsi="Lato"/>
                    </w:rPr>
                    <w:t xml:space="preserve">, B. F. (2004). </w:t>
                  </w:r>
                  <w:r w:rsidRPr="00A53163">
                    <w:rPr>
                      <w:rFonts w:ascii="Lato" w:hAnsi="Lato"/>
                      <w:i/>
                    </w:rPr>
                    <w:t>A TA’s guide to teaching writing in all disciplines</w:t>
                  </w:r>
                  <w:r w:rsidRPr="00A53163">
                    <w:rPr>
                      <w:rFonts w:ascii="Lato" w:hAnsi="Lato"/>
                    </w:rPr>
                    <w:t>. New York: Bedford/</w:t>
                  </w:r>
                  <w:proofErr w:type="spellStart"/>
                  <w:r w:rsidRPr="00A53163">
                    <w:rPr>
                      <w:rFonts w:ascii="Lato" w:hAnsi="Lato"/>
                    </w:rPr>
                    <w:t>St.Martin’s</w:t>
                  </w:r>
                  <w:proofErr w:type="spellEnd"/>
                  <w:r w:rsidRPr="00A53163">
                    <w:rPr>
                      <w:rFonts w:ascii="Lato" w:hAnsi="Lato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66DFA10">
          <v:shape id="_x0000_s1038" type="#_x0000_t202" style="position:absolute;margin-left:254.3pt;margin-top:722.1pt;width:103.45pt;height:14.25pt;z-index:-5728;mso-position-horizontal-relative:page;mso-position-vertical-relative:page" filled="f" stroked="f">
            <v:textbox inset="0,0,0,0">
              <w:txbxContent>
                <w:p w14:paraId="20007BB7" w14:textId="77777777" w:rsidR="00CE40DD" w:rsidRPr="00A53163" w:rsidRDefault="00A53163">
                  <w:pPr>
                    <w:spacing w:before="11"/>
                    <w:ind w:left="20"/>
                    <w:rPr>
                      <w:rFonts w:ascii="Lato" w:hAnsi="Lato"/>
                      <w:b/>
                    </w:rPr>
                  </w:pPr>
                  <w:r w:rsidRPr="00A53163">
                    <w:rPr>
                      <w:rFonts w:ascii="Lato" w:hAnsi="Lato"/>
                      <w:b/>
                    </w:rPr>
                    <w:t>LWC Writing Center</w:t>
                  </w:r>
                </w:p>
              </w:txbxContent>
            </v:textbox>
            <w10:wrap anchorx="page" anchory="page"/>
          </v:shape>
        </w:pict>
      </w:r>
      <w:r>
        <w:pict w14:anchorId="541F0C8E">
          <v:shape id="_x0000_s1037" type="#_x0000_t202" style="position:absolute;margin-left:74.6pt;margin-top:744.9pt;width:462.85pt;height:12pt;z-index:-5704;mso-position-horizontal-relative:page;mso-position-vertical-relative:page" filled="f" stroked="f">
            <v:textbox inset="0,0,0,0">
              <w:txbxContent>
                <w:p w14:paraId="31C72E0D" w14:textId="77777777" w:rsidR="00CE40DD" w:rsidRPr="00A53163" w:rsidRDefault="00A53163">
                  <w:pPr>
                    <w:tabs>
                      <w:tab w:val="left" w:pos="2103"/>
                      <w:tab w:val="left" w:pos="2388"/>
                      <w:tab w:val="left" w:pos="6745"/>
                      <w:tab w:val="left" w:pos="7033"/>
                    </w:tabs>
                    <w:spacing w:before="12"/>
                    <w:ind w:left="20"/>
                    <w:rPr>
                      <w:rFonts w:ascii="Lato" w:hAnsi="Lato"/>
                      <w:sz w:val="18"/>
                    </w:rPr>
                  </w:pPr>
                  <w:r w:rsidRPr="00A53163">
                    <w:rPr>
                      <w:rFonts w:ascii="Lato" w:hAnsi="Lato"/>
                      <w:sz w:val="18"/>
                    </w:rPr>
                    <w:t>Slider</w:t>
                  </w:r>
                  <w:r w:rsidRPr="00A53163">
                    <w:rPr>
                      <w:rFonts w:ascii="Lato" w:hAnsi="Lato"/>
                      <w:spacing w:val="-3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200,</w:t>
                  </w:r>
                  <w:r w:rsidRPr="00A53163">
                    <w:rPr>
                      <w:rFonts w:ascii="Lato" w:hAnsi="Lato"/>
                      <w:spacing w:val="-2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270-384-8209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•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Every Writer, Every Message, Every Point in</w:t>
                  </w:r>
                  <w:r w:rsidRPr="00A53163">
                    <w:rPr>
                      <w:rFonts w:ascii="Lato" w:hAnsi="Lato"/>
                      <w:spacing w:val="-14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the</w:t>
                  </w:r>
                  <w:r w:rsidRPr="00A53163">
                    <w:rPr>
                      <w:rFonts w:ascii="Lato" w:hAnsi="Lato"/>
                      <w:spacing w:val="-4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Process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•</w:t>
                  </w:r>
                  <w:r w:rsidRPr="00A53163">
                    <w:rPr>
                      <w:rFonts w:ascii="Lato" w:hAnsi="Lato"/>
                      <w:sz w:val="18"/>
                    </w:rPr>
                    <w:tab/>
                    <w:t>Welcome to the</w:t>
                  </w:r>
                  <w:r w:rsidRPr="00A53163">
                    <w:rPr>
                      <w:rFonts w:ascii="Lato" w:hAnsi="Lato"/>
                      <w:spacing w:val="-7"/>
                      <w:sz w:val="18"/>
                    </w:rPr>
                    <w:t xml:space="preserve"> </w:t>
                  </w:r>
                  <w:r w:rsidRPr="00A53163">
                    <w:rPr>
                      <w:rFonts w:ascii="Lato" w:hAnsi="Lato"/>
                      <w:sz w:val="18"/>
                    </w:rPr>
                    <w:t>Conversation!</w:t>
                  </w:r>
                </w:p>
              </w:txbxContent>
            </v:textbox>
            <w10:wrap anchorx="page" anchory="page"/>
          </v:shape>
        </w:pict>
      </w:r>
      <w:r>
        <w:pict w14:anchorId="46318E22">
          <v:shape id="_x0000_s1036" type="#_x0000_t202" style="position:absolute;margin-left:167pt;margin-top:91.6pt;width:7.65pt;height:12pt;z-index:-5680;mso-position-horizontal-relative:page;mso-position-vertical-relative:page" filled="f" stroked="f">
            <v:textbox inset="0,0,0,0">
              <w:txbxContent>
                <w:p w14:paraId="13D37AA1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26936D">
          <v:shape id="_x0000_s1035" type="#_x0000_t202" style="position:absolute;margin-left:194.65pt;margin-top:91.6pt;width:6.4pt;height:12pt;z-index:-5656;mso-position-horizontal-relative:page;mso-position-vertical-relative:page" filled="f" stroked="f">
            <v:textbox inset="0,0,0,0">
              <w:txbxContent>
                <w:p w14:paraId="27ADBEA5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F2BE13">
          <v:shape id="_x0000_s1034" type="#_x0000_t202" style="position:absolute;margin-left:235.4pt;margin-top:91.6pt;width:7.6pt;height:12pt;z-index:-5632;mso-position-horizontal-relative:page;mso-position-vertical-relative:page" filled="f" stroked="f">
            <v:textbox inset="0,0,0,0">
              <w:txbxContent>
                <w:p w14:paraId="37B2BD97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72B3F2">
          <v:shape id="_x0000_s1033" type="#_x0000_t202" style="position:absolute;margin-left:268.4pt;margin-top:91.6pt;width:4.6pt;height:12pt;z-index:-5608;mso-position-horizontal-relative:page;mso-position-vertical-relative:page" filled="f" stroked="f">
            <v:textbox inset="0,0,0,0">
              <w:txbxContent>
                <w:p w14:paraId="6FBE2D0E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6E2AF9">
          <v:shape id="_x0000_s1032" type="#_x0000_t202" style="position:absolute;margin-left:297.05pt;margin-top:91.6pt;width:5.1pt;height:12pt;z-index:-5584;mso-position-horizontal-relative:page;mso-position-vertical-relative:page" filled="f" stroked="f">
            <v:textbox inset="0,0,0,0">
              <w:txbxContent>
                <w:p w14:paraId="647B0B20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73670D">
          <v:shape id="_x0000_s1031" type="#_x0000_t202" style="position:absolute;margin-left:318.6pt;margin-top:91.6pt;width:5.9pt;height:12pt;z-index:-5560;mso-position-horizontal-relative:page;mso-position-vertical-relative:page" filled="f" stroked="f">
            <v:textbox inset="0,0,0,0">
              <w:txbxContent>
                <w:p w14:paraId="0529BC92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453A55">
          <v:shape id="_x0000_s1030" type="#_x0000_t202" style="position:absolute;margin-left:344.3pt;margin-top:91.6pt;width:5.05pt;height:12pt;z-index:-5536;mso-position-horizontal-relative:page;mso-position-vertical-relative:page" filled="f" stroked="f">
            <v:textbox inset="0,0,0,0">
              <w:txbxContent>
                <w:p w14:paraId="3B6F6BA9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DBBC32">
          <v:shape id="_x0000_s1029" type="#_x0000_t202" style="position:absolute;margin-left:378.55pt;margin-top:91.6pt;width:5.2pt;height:12pt;z-index:-5512;mso-position-horizontal-relative:page;mso-position-vertical-relative:page" filled="f" stroked="f">
            <v:textbox inset="0,0,0,0">
              <w:txbxContent>
                <w:p w14:paraId="60959413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CFCAF7">
          <v:shape id="_x0000_s1028" type="#_x0000_t202" style="position:absolute;margin-left:393.9pt;margin-top:91.6pt;width:7.55pt;height:12pt;z-index:-5488;mso-position-horizontal-relative:page;mso-position-vertical-relative:page" filled="f" stroked="f">
            <v:textbox inset="0,0,0,0">
              <w:txbxContent>
                <w:p w14:paraId="781FF91A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AA48DC">
          <v:shape id="_x0000_s1027" type="#_x0000_t202" style="position:absolute;margin-left:415.8pt;margin-top:91.6pt;width:4.5pt;height:12pt;z-index:-5464;mso-position-horizontal-relative:page;mso-position-vertical-relative:page" filled="f" stroked="f">
            <v:textbox inset="0,0,0,0">
              <w:txbxContent>
                <w:p w14:paraId="22174802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BA05AD">
          <v:shape id="_x0000_s1026" type="#_x0000_t202" style="position:absolute;margin-left:466pt;margin-top:91.6pt;width:4.55pt;height:12pt;z-index:-5440;mso-position-horizontal-relative:page;mso-position-vertical-relative:page" filled="f" stroked="f">
            <v:textbox inset="0,0,0,0">
              <w:txbxContent>
                <w:p w14:paraId="0970E23D" w14:textId="77777777" w:rsidR="00CE40DD" w:rsidRDefault="00CE40D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E40DD"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DD"/>
    <w:rsid w:val="00A53163"/>
    <w:rsid w:val="00C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09DA1177"/>
  <w15:docId w15:val="{22C09E00-932D-411D-B120-0DDCAD17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Sunbal</cp:lastModifiedBy>
  <cp:revision>2</cp:revision>
  <dcterms:created xsi:type="dcterms:W3CDTF">2019-06-10T19:33:00Z</dcterms:created>
  <dcterms:modified xsi:type="dcterms:W3CDTF">2022-03-04T11:11:00Z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2019-06-10T00:00:00Z</vt:filetime>
  </property>
</Properties>
</file>